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7" w:rsidRPr="00997677" w:rsidRDefault="00997677" w:rsidP="00997677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99767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object w:dxaOrig="14038" w:dyaOrig="15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color="window">
            <v:imagedata r:id="rId8" o:title=""/>
          </v:shape>
          <o:OLEObject Type="Embed" ProgID="Unknown" ShapeID="_x0000_i1025" DrawAspect="Content" ObjectID="_1620319034" r:id="rId9"/>
        </w:object>
      </w:r>
    </w:p>
    <w:p w:rsidR="00997677" w:rsidRPr="00997677" w:rsidRDefault="00997677" w:rsidP="009976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97677">
        <w:rPr>
          <w:rFonts w:ascii="Times New Roman" w:eastAsia="Times New Roman" w:hAnsi="Times New Roman" w:cs="Times New Roman"/>
          <w:b/>
          <w:lang w:val="x-none" w:eastAsia="x-none"/>
        </w:rPr>
        <w:t xml:space="preserve">ФЕДЕРАЛЬНАЯ СЛУЖБА </w:t>
      </w:r>
    </w:p>
    <w:p w:rsidR="00997677" w:rsidRPr="00997677" w:rsidRDefault="00997677" w:rsidP="00997677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97677">
        <w:rPr>
          <w:rFonts w:ascii="Times New Roman" w:eastAsia="Times New Roman" w:hAnsi="Times New Roman" w:cs="Times New Roman"/>
          <w:b/>
          <w:lang w:val="x-none" w:eastAsia="x-none"/>
        </w:rPr>
        <w:t>ПО ЭКОЛОГИЧЕСКОМУ, ТЕХНОЛОГИЧЕСКОМУ И АТОМНОМУ НАДЗОРУ</w:t>
      </w:r>
    </w:p>
    <w:p w:rsidR="00997677" w:rsidRPr="00997677" w:rsidRDefault="00997677" w:rsidP="00997677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9976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(РОСТЕХНАДЗОР)</w:t>
      </w:r>
    </w:p>
    <w:p w:rsidR="00997677" w:rsidRPr="00997677" w:rsidRDefault="00997677" w:rsidP="00997677">
      <w:pPr>
        <w:keepNext/>
        <w:tabs>
          <w:tab w:val="left" w:pos="4820"/>
          <w:tab w:val="left" w:pos="5387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97677">
        <w:rPr>
          <w:rFonts w:ascii="Times New Roman" w:eastAsia="Times New Roman" w:hAnsi="Times New Roman" w:cs="Times New Roman"/>
          <w:b/>
          <w:bCs/>
          <w:lang w:val="x-none" w:eastAsia="ru-RU"/>
        </w:rPr>
        <w:t xml:space="preserve">КАВКАЗСКОЕ УПРАВЛЕНИЕ </w:t>
      </w:r>
    </w:p>
    <w:tbl>
      <w:tblPr>
        <w:tblW w:w="92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4439"/>
      </w:tblGrid>
      <w:tr w:rsidR="00D96AF2" w:rsidRPr="00282545" w:rsidTr="00D96AF2">
        <w:trPr>
          <w:trHeight w:val="2261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:rsidR="00D96AF2" w:rsidRPr="00282545" w:rsidRDefault="00D96AF2" w:rsidP="00D96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D96AF2" w:rsidRPr="00282545" w:rsidRDefault="00D96AF2" w:rsidP="00D96AF2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39EC" w:rsidRPr="00651A65" w:rsidRDefault="00B739EC" w:rsidP="00B739EC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739EC" w:rsidRPr="00651A65" w:rsidRDefault="00B739EC" w:rsidP="00B739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Кавказского управления Федеральной службы по экологическому,</w:t>
            </w:r>
            <w:r w:rsidR="00CC1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технологическому и атомному надзору</w:t>
            </w:r>
          </w:p>
          <w:p w:rsidR="00B739EC" w:rsidRPr="00651A65" w:rsidRDefault="00B739EC" w:rsidP="00B739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9EC" w:rsidRPr="00651A65" w:rsidRDefault="00B739EC" w:rsidP="00B739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 Х.С. </w:t>
            </w:r>
            <w:proofErr w:type="spellStart"/>
            <w:r w:rsidRPr="0065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Алхасов</w:t>
            </w:r>
            <w:proofErr w:type="spellEnd"/>
          </w:p>
          <w:p w:rsidR="00D96AF2" w:rsidRPr="00282545" w:rsidRDefault="00B739EC" w:rsidP="00B73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 ___________________ 20___ г.</w:t>
            </w:r>
          </w:p>
        </w:tc>
      </w:tr>
    </w:tbl>
    <w:p w:rsidR="00D96AF2" w:rsidRPr="00282545" w:rsidRDefault="00D96AF2" w:rsidP="00D96AF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C1D02" w:rsidRDefault="00CC1D02" w:rsidP="0003325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282545" w:rsidRDefault="00D96AF2" w:rsidP="001305C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2545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D96AF2" w:rsidRPr="00B739EC" w:rsidRDefault="00D96AF2" w:rsidP="00130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39EC">
        <w:rPr>
          <w:rFonts w:ascii="Times New Roman" w:eastAsia="Calibri" w:hAnsi="Times New Roman" w:cs="Times New Roman"/>
          <w:b/>
          <w:sz w:val="24"/>
          <w:szCs w:val="24"/>
        </w:rPr>
        <w:t>государственного гражданского служащего,</w:t>
      </w:r>
    </w:p>
    <w:p w:rsidR="00D96AF2" w:rsidRPr="00B739EC" w:rsidRDefault="00D96AF2" w:rsidP="00130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39EC">
        <w:rPr>
          <w:rFonts w:ascii="Times New Roman" w:eastAsia="Calibri" w:hAnsi="Times New Roman" w:cs="Times New Roman"/>
          <w:b/>
          <w:sz w:val="24"/>
          <w:szCs w:val="24"/>
        </w:rPr>
        <w:t xml:space="preserve">замещающего должность </w:t>
      </w:r>
      <w:r w:rsidR="00F37A4D" w:rsidRPr="00B739EC">
        <w:rPr>
          <w:rFonts w:ascii="Times New Roman" w:eastAsia="Calibri" w:hAnsi="Times New Roman" w:cs="Times New Roman"/>
          <w:b/>
          <w:sz w:val="24"/>
          <w:szCs w:val="24"/>
        </w:rPr>
        <w:t>главного</w:t>
      </w:r>
      <w:r w:rsidR="004D6CF2" w:rsidRPr="00B739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4EAC" w:rsidRPr="00B739EC">
        <w:rPr>
          <w:rFonts w:ascii="Times New Roman" w:eastAsia="Calibri" w:hAnsi="Times New Roman" w:cs="Times New Roman"/>
          <w:b/>
          <w:sz w:val="24"/>
          <w:szCs w:val="24"/>
        </w:rPr>
        <w:t>специалиста - эксперта</w:t>
      </w:r>
      <w:r w:rsidR="00A940E2" w:rsidRPr="00B739EC">
        <w:rPr>
          <w:rFonts w:ascii="Times New Roman" w:eastAsia="Calibri" w:hAnsi="Times New Roman" w:cs="Times New Roman"/>
          <w:b/>
          <w:sz w:val="24"/>
          <w:szCs w:val="24"/>
        </w:rPr>
        <w:t xml:space="preserve"> отдела </w:t>
      </w:r>
      <w:proofErr w:type="spellStart"/>
      <w:r w:rsidR="00A940E2" w:rsidRPr="00B739EC">
        <w:rPr>
          <w:rFonts w:ascii="Times New Roman" w:eastAsia="Calibri" w:hAnsi="Times New Roman" w:cs="Times New Roman"/>
          <w:b/>
          <w:sz w:val="24"/>
          <w:szCs w:val="24"/>
        </w:rPr>
        <w:t>документационно</w:t>
      </w:r>
      <w:proofErr w:type="spellEnd"/>
      <w:r w:rsidR="00A940E2" w:rsidRPr="00B739EC">
        <w:rPr>
          <w:rFonts w:ascii="Times New Roman" w:eastAsia="Calibri" w:hAnsi="Times New Roman" w:cs="Times New Roman"/>
          <w:b/>
          <w:sz w:val="24"/>
          <w:szCs w:val="24"/>
        </w:rPr>
        <w:t xml:space="preserve"> – информационного обеспечения</w:t>
      </w:r>
    </w:p>
    <w:p w:rsidR="00D96AF2" w:rsidRPr="00282545" w:rsidRDefault="00D96AF2" w:rsidP="000332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282545" w:rsidRDefault="00D96AF2" w:rsidP="0003325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282545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96AF2" w:rsidRPr="00282545" w:rsidRDefault="00D96AF2" w:rsidP="0003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282545" w:rsidRDefault="00D96AF2" w:rsidP="006E0AF8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Должность государственной гражданской службы (далее – должность гражданской службы) </w:t>
      </w:r>
      <w:r w:rsidR="00F37A4D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специалиста - эксперта 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относится к </w:t>
      </w:r>
      <w:r w:rsidR="00550356" w:rsidRPr="00282545">
        <w:rPr>
          <w:rFonts w:ascii="Times New Roman" w:eastAsia="Calibri" w:hAnsi="Times New Roman" w:cs="Times New Roman"/>
          <w:sz w:val="24"/>
          <w:szCs w:val="24"/>
        </w:rPr>
        <w:t>старшей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категории «</w:t>
      </w:r>
      <w:r w:rsidR="00CB14CC" w:rsidRPr="00282545">
        <w:rPr>
          <w:rFonts w:ascii="Times New Roman" w:eastAsia="Calibri" w:hAnsi="Times New Roman" w:cs="Times New Roman"/>
          <w:sz w:val="24"/>
          <w:szCs w:val="24"/>
        </w:rPr>
        <w:t>специалисты</w:t>
      </w:r>
      <w:r w:rsidRPr="0028254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96AF2" w:rsidRPr="00282545" w:rsidRDefault="00D96AF2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(код) должности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11-3</w:t>
      </w:r>
      <w:r w:rsidR="00CB14CC" w:rsidRPr="00282545">
        <w:rPr>
          <w:rFonts w:ascii="Times New Roman" w:eastAsia="Calibri" w:hAnsi="Times New Roman" w:cs="Times New Roman"/>
          <w:sz w:val="24"/>
          <w:szCs w:val="24"/>
        </w:rPr>
        <w:t>-4-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>01</w:t>
      </w:r>
      <w:r w:rsidR="00F37A4D" w:rsidRPr="00282545">
        <w:rPr>
          <w:rFonts w:ascii="Times New Roman" w:eastAsia="Calibri" w:hAnsi="Times New Roman" w:cs="Times New Roman"/>
          <w:sz w:val="24"/>
          <w:szCs w:val="24"/>
        </w:rPr>
        <w:t>1</w:t>
      </w:r>
      <w:r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325A" w:rsidRPr="00282545" w:rsidRDefault="007E17AD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1.2.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Область </w:t>
      </w:r>
      <w:proofErr w:type="gramStart"/>
      <w:r w:rsidR="00D96AF2" w:rsidRPr="00282545">
        <w:rPr>
          <w:rFonts w:ascii="Times New Roman" w:eastAsia="Calibri" w:hAnsi="Times New Roman" w:cs="Times New Roman"/>
          <w:sz w:val="24"/>
          <w:szCs w:val="24"/>
        </w:rPr>
        <w:t>профессиональной</w:t>
      </w:r>
      <w:proofErr w:type="gramEnd"/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 служебной деятельности государственного гражданского служащего</w:t>
      </w:r>
      <w:r w:rsidR="00B57DBC">
        <w:rPr>
          <w:rFonts w:ascii="Times New Roman" w:eastAsia="Calibri" w:hAnsi="Times New Roman" w:cs="Times New Roman"/>
          <w:sz w:val="24"/>
          <w:szCs w:val="24"/>
        </w:rPr>
        <w:t xml:space="preserve"> (далее – гражданский служащий)</w:t>
      </w:r>
      <w:r w:rsidR="00CB14CC"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40E2" w:rsidRPr="00282545" w:rsidRDefault="007E17AD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1.3.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Вид </w:t>
      </w:r>
      <w:proofErr w:type="gramStart"/>
      <w:r w:rsidR="00D96AF2" w:rsidRPr="00282545">
        <w:rPr>
          <w:rFonts w:ascii="Times New Roman" w:eastAsia="Calibri" w:hAnsi="Times New Roman" w:cs="Times New Roman"/>
          <w:sz w:val="24"/>
          <w:szCs w:val="24"/>
        </w:rPr>
        <w:t>профессиональной</w:t>
      </w:r>
      <w:proofErr w:type="gramEnd"/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 служебной деятельности гражданского служащего</w:t>
      </w:r>
      <w:r w:rsidR="00B57DBC">
        <w:rPr>
          <w:rFonts w:ascii="Times New Roman" w:eastAsia="Calibri" w:hAnsi="Times New Roman" w:cs="Times New Roman"/>
          <w:sz w:val="24"/>
          <w:szCs w:val="24"/>
        </w:rPr>
        <w:t>.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6AF2" w:rsidRPr="00282545" w:rsidRDefault="007E17AD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1.4.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Назначение и освобождение от должности </w:t>
      </w:r>
      <w:r w:rsidR="00F37A4D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 отдела </w:t>
      </w:r>
      <w:proofErr w:type="spellStart"/>
      <w:r w:rsidRPr="00282545">
        <w:rPr>
          <w:rFonts w:ascii="Times New Roman" w:eastAsia="Calibri" w:hAnsi="Times New Roman" w:cs="Times New Roman"/>
          <w:sz w:val="24"/>
          <w:szCs w:val="24"/>
        </w:rPr>
        <w:t>документационно</w:t>
      </w:r>
      <w:proofErr w:type="spellEnd"/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 – информационного обеспечения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 xml:space="preserve"> (далее – Отдел)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09389E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руководителем </w:t>
      </w:r>
      <w:r w:rsidR="0009389E" w:rsidRPr="00282545">
        <w:rPr>
          <w:rFonts w:ascii="Times New Roman" w:eastAsia="Calibri" w:hAnsi="Times New Roman" w:cs="Times New Roman"/>
          <w:sz w:val="24"/>
          <w:szCs w:val="24"/>
        </w:rPr>
        <w:t>Кавказского управления Федеральной службы по экологическому, технологическому и атомному надзору (далее -</w:t>
      </w:r>
      <w:r w:rsidR="00B240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89E" w:rsidRPr="00282545">
        <w:rPr>
          <w:rFonts w:ascii="Times New Roman" w:eastAsia="Calibri" w:hAnsi="Times New Roman" w:cs="Times New Roman"/>
          <w:sz w:val="24"/>
          <w:szCs w:val="24"/>
        </w:rPr>
        <w:t>Управление)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96AF2" w:rsidRPr="00282545" w:rsidRDefault="007E17AD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1.5.</w:t>
      </w:r>
      <w:r w:rsidR="00095289"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F37A4D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="00095289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, непосредственно подчиняется </w:t>
      </w:r>
      <w:r w:rsidR="00095289" w:rsidRPr="00282545">
        <w:rPr>
          <w:rFonts w:ascii="Times New Roman" w:eastAsia="Calibri" w:hAnsi="Times New Roman" w:cs="Times New Roman"/>
          <w:sz w:val="24"/>
          <w:szCs w:val="24"/>
        </w:rPr>
        <w:t>начальнику отдела,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 либо лицу, исполняющему его обязанности. Гражданский служащий, замещающий </w:t>
      </w:r>
      <w:r w:rsidR="00F37A4D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="00095289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6D4">
        <w:rPr>
          <w:rFonts w:ascii="Times New Roman" w:eastAsia="Calibri" w:hAnsi="Times New Roman" w:cs="Times New Roman"/>
          <w:sz w:val="24"/>
          <w:szCs w:val="24"/>
        </w:rPr>
        <w:t>О</w:t>
      </w:r>
      <w:r w:rsidR="00095289" w:rsidRPr="00282545">
        <w:rPr>
          <w:rFonts w:ascii="Times New Roman" w:eastAsia="Calibri" w:hAnsi="Times New Roman" w:cs="Times New Roman"/>
          <w:sz w:val="24"/>
          <w:szCs w:val="24"/>
        </w:rPr>
        <w:t>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, также подчиняется </w:t>
      </w:r>
      <w:r w:rsidR="0009389E" w:rsidRPr="00282545">
        <w:rPr>
          <w:rFonts w:ascii="Times New Roman" w:eastAsia="Calibri" w:hAnsi="Times New Roman" w:cs="Times New Roman"/>
          <w:sz w:val="24"/>
          <w:szCs w:val="24"/>
        </w:rPr>
        <w:t>руководителю Управления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282545" w:rsidRDefault="00095289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1.6.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В период временного отсутствия </w:t>
      </w:r>
      <w:r w:rsidR="00F37A4D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 xml:space="preserve">специалиста - эксперта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7B372C" w:rsidRPr="0028254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исполнение его должностных обязанностей возлагается на другого гражданского служащего, замещающего должность </w:t>
      </w:r>
      <w:r w:rsidR="002E0D84">
        <w:rPr>
          <w:rFonts w:ascii="Times New Roman" w:eastAsia="Calibri" w:hAnsi="Times New Roman" w:cs="Times New Roman"/>
          <w:sz w:val="24"/>
          <w:szCs w:val="24"/>
        </w:rPr>
        <w:t>старшего специалиста 1 разряда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6D4">
        <w:rPr>
          <w:rFonts w:ascii="Times New Roman" w:eastAsia="Calibri" w:hAnsi="Times New Roman" w:cs="Times New Roman"/>
          <w:sz w:val="24"/>
          <w:szCs w:val="24"/>
        </w:rPr>
        <w:t>О</w:t>
      </w:r>
      <w:r w:rsidRPr="00282545">
        <w:rPr>
          <w:rFonts w:ascii="Times New Roman" w:eastAsia="Calibri" w:hAnsi="Times New Roman" w:cs="Times New Roman"/>
          <w:sz w:val="24"/>
          <w:szCs w:val="24"/>
        </w:rPr>
        <w:t>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282545" w:rsidRDefault="00095289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1.7.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На гражданского служащего, замещающего </w:t>
      </w:r>
      <w:r w:rsidR="00462682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, в случае служебной необходимости и с его согласия может быть возложено исполнение должностных обязанностей по должности</w:t>
      </w:r>
      <w:r w:rsidR="00BA72F5" w:rsidRPr="00282545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 w:rsidR="002E0D84">
        <w:rPr>
          <w:rFonts w:ascii="Times New Roman" w:eastAsia="Calibri" w:hAnsi="Times New Roman" w:cs="Times New Roman"/>
          <w:sz w:val="24"/>
          <w:szCs w:val="24"/>
        </w:rPr>
        <w:t>а</w:t>
      </w:r>
      <w:r w:rsidR="00BA72F5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6D4">
        <w:rPr>
          <w:rFonts w:ascii="Times New Roman" w:eastAsia="Calibri" w:hAnsi="Times New Roman" w:cs="Times New Roman"/>
          <w:sz w:val="24"/>
          <w:szCs w:val="24"/>
        </w:rPr>
        <w:t>О</w:t>
      </w:r>
      <w:r w:rsidR="00BA72F5" w:rsidRPr="00282545">
        <w:rPr>
          <w:rFonts w:ascii="Times New Roman" w:eastAsia="Calibri" w:hAnsi="Times New Roman" w:cs="Times New Roman"/>
          <w:sz w:val="24"/>
          <w:szCs w:val="24"/>
        </w:rPr>
        <w:t>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00C3" w:rsidRDefault="00F800C3" w:rsidP="006E0AF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</w:p>
    <w:p w:rsidR="00B57DBC" w:rsidRPr="00282545" w:rsidRDefault="00B57DBC" w:rsidP="006E0AF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282545" w:rsidRDefault="00D96AF2" w:rsidP="006E0AF8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25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Квалификационные требования</w:t>
      </w:r>
      <w:bookmarkEnd w:id="3"/>
      <w:bookmarkEnd w:id="4"/>
      <w:bookmarkEnd w:id="5"/>
    </w:p>
    <w:p w:rsidR="00F800C3" w:rsidRPr="00282545" w:rsidRDefault="00F800C3" w:rsidP="006E0AF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Default="00D96AF2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Для замещения </w:t>
      </w:r>
      <w:r w:rsidR="004A5B5D" w:rsidRPr="00282545">
        <w:rPr>
          <w:rFonts w:ascii="Times New Roman" w:eastAsia="Calibri" w:hAnsi="Times New Roman" w:cs="Times New Roman"/>
          <w:sz w:val="24"/>
          <w:szCs w:val="24"/>
        </w:rPr>
        <w:t xml:space="preserve">должности </w:t>
      </w:r>
      <w:r w:rsidR="00462682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 xml:space="preserve">специалиста - эксперта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Pr="00282545">
        <w:rPr>
          <w:rFonts w:ascii="Times New Roman" w:eastAsia="Calibri" w:hAnsi="Times New Roman" w:cs="Times New Roman"/>
          <w:sz w:val="24"/>
          <w:szCs w:val="24"/>
        </w:rPr>
        <w:t>устанавливаются требования, включающие базовые и профессионально - функциональные квалификационные требования.</w:t>
      </w:r>
    </w:p>
    <w:p w:rsidR="00B739EC" w:rsidRPr="00282545" w:rsidRDefault="00B739EC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Default="00D96AF2" w:rsidP="006E0A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2545">
        <w:rPr>
          <w:rFonts w:ascii="Times New Roman" w:eastAsia="Calibri" w:hAnsi="Times New Roman" w:cs="Times New Roman"/>
          <w:b/>
          <w:sz w:val="24"/>
          <w:szCs w:val="24"/>
        </w:rPr>
        <w:t>2.1. Базовые квалификационные требования</w:t>
      </w:r>
    </w:p>
    <w:p w:rsidR="006E0AF8" w:rsidRPr="00282545" w:rsidRDefault="006E0AF8" w:rsidP="006E0A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282545" w:rsidRDefault="00B240CE" w:rsidP="00B24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462682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="00F800C3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, должен иметь </w:t>
      </w:r>
      <w:r w:rsidR="0009389E" w:rsidRPr="00282545">
        <w:rPr>
          <w:rFonts w:ascii="Times New Roman" w:eastAsia="Calibri" w:hAnsi="Times New Roman" w:cs="Times New Roman"/>
          <w:sz w:val="24"/>
          <w:szCs w:val="24"/>
        </w:rPr>
        <w:t>высшее</w:t>
      </w:r>
      <w:r w:rsidR="00F800C3" w:rsidRPr="00282545">
        <w:rPr>
          <w:rFonts w:ascii="Times New Roman" w:eastAsia="Calibri" w:hAnsi="Times New Roman" w:cs="Times New Roman"/>
          <w:sz w:val="24"/>
          <w:szCs w:val="24"/>
        </w:rPr>
        <w:t xml:space="preserve"> образование не ниже 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уровня  </w:t>
      </w:r>
      <w:proofErr w:type="spellStart"/>
      <w:r w:rsidR="0035619D" w:rsidRPr="00282545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35619D" w:rsidRPr="0028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96AF2" w:rsidRPr="00282545" w:rsidRDefault="00B240CE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Для должности </w:t>
      </w:r>
      <w:r w:rsidR="00462682" w:rsidRPr="00282545">
        <w:rPr>
          <w:rFonts w:ascii="Times New Roman" w:eastAsia="Calibri" w:hAnsi="Times New Roman" w:cs="Times New Roman"/>
          <w:sz w:val="24"/>
          <w:szCs w:val="24"/>
        </w:rPr>
        <w:t xml:space="preserve">главного </w:t>
      </w:r>
      <w:r w:rsidR="00A27C24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="004A5B5D" w:rsidRPr="0028254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4A5B5D" w:rsidRPr="00282545">
        <w:rPr>
          <w:rFonts w:ascii="Times New Roman" w:hAnsi="Times New Roman"/>
          <w:sz w:val="24"/>
          <w:szCs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D96AF2" w:rsidRPr="00282545" w:rsidRDefault="00D96AF2" w:rsidP="006E0AF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B240CE">
        <w:rPr>
          <w:rFonts w:ascii="Times New Roman" w:eastAsia="Calibri" w:hAnsi="Times New Roman" w:cs="Times New Roman"/>
          <w:sz w:val="24"/>
          <w:szCs w:val="24"/>
        </w:rPr>
        <w:tab/>
      </w:r>
      <w:r w:rsidR="004A5B5D" w:rsidRPr="00282545">
        <w:rPr>
          <w:rFonts w:ascii="Times New Roman" w:eastAsia="Calibri" w:hAnsi="Times New Roman" w:cs="Times New Roman"/>
          <w:sz w:val="24"/>
          <w:szCs w:val="24"/>
        </w:rPr>
        <w:t>Г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ражданский служащий, замещающий </w:t>
      </w:r>
      <w:r w:rsidR="00967F13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898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="004A5B5D" w:rsidRPr="0028254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282545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базовыми знаниями и умениями:</w:t>
      </w:r>
    </w:p>
    <w:p w:rsidR="00D96AF2" w:rsidRPr="00282545" w:rsidRDefault="004A5B5D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1)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D96AF2" w:rsidRPr="00282545" w:rsidRDefault="00D96AF2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2)</w:t>
      </w:r>
      <w:r w:rsidR="004A5B5D"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знаниями основ: </w:t>
      </w:r>
    </w:p>
    <w:p w:rsidR="00D96AF2" w:rsidRPr="00282545" w:rsidRDefault="00D96AF2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а)</w:t>
      </w:r>
      <w:r w:rsidR="004A5B5D"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Pr="00282545">
        <w:rPr>
          <w:rFonts w:ascii="Times New Roman" w:eastAsia="Calibri" w:hAnsi="Times New Roman" w:cs="Times New Roman"/>
          <w:sz w:val="24"/>
          <w:szCs w:val="24"/>
        </w:rPr>
        <w:t>К</w:t>
      </w:r>
      <w:r w:rsidR="004A5B5D" w:rsidRPr="00282545">
        <w:rPr>
          <w:rFonts w:ascii="Times New Roman" w:eastAsia="Calibri" w:hAnsi="Times New Roman" w:cs="Times New Roman"/>
          <w:sz w:val="24"/>
          <w:szCs w:val="24"/>
        </w:rPr>
        <w:t>онституции Российской Федерации;</w:t>
      </w:r>
    </w:p>
    <w:p w:rsidR="00D96AF2" w:rsidRPr="00282545" w:rsidRDefault="004A5B5D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б)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</w:p>
    <w:p w:rsidR="00D96AF2" w:rsidRPr="00282545" w:rsidRDefault="004A5B5D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в)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Федерального закона от 27 июля 2004 г. № 79-ФЗ     «О государственной гражданской службе Российской Федерации»;</w:t>
      </w:r>
    </w:p>
    <w:p w:rsidR="00D96AF2" w:rsidRPr="00282545" w:rsidRDefault="004A5B5D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г)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Федерального закона от 25 декабря 2008 г. № 273-ФЗ     «О противодействии коррупции»;</w:t>
      </w:r>
    </w:p>
    <w:p w:rsidR="00D96AF2" w:rsidRPr="00282545" w:rsidRDefault="00103DD3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r w:rsidR="004A5B5D" w:rsidRPr="00282545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4A5B5D" w:rsidRPr="0028254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color w:val="000000"/>
          <w:sz w:val="24"/>
          <w:szCs w:val="24"/>
        </w:rPr>
        <w:t>знаниями и умения в области информацио</w:t>
      </w:r>
      <w:r w:rsidR="004A5B5D" w:rsidRPr="00282545">
        <w:rPr>
          <w:rFonts w:ascii="Times New Roman" w:eastAsia="Calibri" w:hAnsi="Times New Roman" w:cs="Times New Roman"/>
          <w:color w:val="000000"/>
          <w:sz w:val="24"/>
          <w:szCs w:val="24"/>
        </w:rPr>
        <w:t>нно-коммуникационных технологий, в области документооборота и делопроизводства.</w:t>
      </w:r>
    </w:p>
    <w:p w:rsidR="00D96AF2" w:rsidRPr="00282545" w:rsidRDefault="00D96AF2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2.1.4. </w:t>
      </w:r>
      <w:r w:rsidRPr="00282545">
        <w:rPr>
          <w:rFonts w:ascii="Times New Roman" w:eastAsia="Calibri" w:hAnsi="Times New Roman" w:cs="Times New Roman"/>
          <w:sz w:val="24"/>
          <w:szCs w:val="24"/>
        </w:rPr>
        <w:t>Умения</w:t>
      </w:r>
      <w:r w:rsidRPr="00282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гражданского служащего, замещающего должность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898" w:rsidRPr="00282545">
        <w:rPr>
          <w:rFonts w:ascii="Times New Roman" w:eastAsia="Calibri" w:hAnsi="Times New Roman" w:cs="Times New Roman"/>
          <w:sz w:val="24"/>
          <w:szCs w:val="24"/>
        </w:rPr>
        <w:t xml:space="preserve">специалиста - эксперта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282545">
        <w:rPr>
          <w:rFonts w:ascii="Times New Roman" w:eastAsia="Calibri" w:hAnsi="Times New Roman" w:cs="Times New Roman"/>
          <w:sz w:val="24"/>
          <w:szCs w:val="24"/>
        </w:rPr>
        <w:t>, включают следующие умения.</w:t>
      </w:r>
    </w:p>
    <w:p w:rsidR="00D96AF2" w:rsidRPr="00282545" w:rsidRDefault="00D96AF2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2545">
        <w:rPr>
          <w:rFonts w:ascii="Times New Roman" w:eastAsia="Calibri" w:hAnsi="Times New Roman" w:cs="Times New Roman"/>
          <w:b/>
          <w:sz w:val="24"/>
          <w:szCs w:val="24"/>
        </w:rPr>
        <w:t>Общие умения:</w:t>
      </w:r>
    </w:p>
    <w:p w:rsidR="00D96AF2" w:rsidRPr="00282545" w:rsidRDefault="004A5B5D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умение мыслить системно (стратегически);</w:t>
      </w:r>
    </w:p>
    <w:p w:rsidR="00D96AF2" w:rsidRPr="00282545" w:rsidRDefault="004A5B5D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D96AF2" w:rsidRPr="00282545" w:rsidRDefault="00193728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коммуникативные умения;</w:t>
      </w:r>
    </w:p>
    <w:p w:rsidR="00D96AF2" w:rsidRPr="00282545" w:rsidRDefault="00193728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умение управлять изменениями.</w:t>
      </w:r>
    </w:p>
    <w:p w:rsidR="00282545" w:rsidRPr="00282545" w:rsidRDefault="00282545" w:rsidP="006E0AF8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545" w:rsidRPr="00B652F3" w:rsidRDefault="00282545" w:rsidP="006E0AF8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652F3">
        <w:rPr>
          <w:rFonts w:ascii="Times New Roman" w:hAnsi="Times New Roman"/>
          <w:b/>
          <w:sz w:val="24"/>
          <w:szCs w:val="24"/>
        </w:rPr>
        <w:t>2.2.  Профессионально-функциональные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52F3">
        <w:rPr>
          <w:rFonts w:ascii="Times New Roman" w:hAnsi="Times New Roman"/>
          <w:b/>
          <w:sz w:val="24"/>
          <w:szCs w:val="24"/>
        </w:rPr>
        <w:t>квалифи</w:t>
      </w:r>
      <w:r>
        <w:rPr>
          <w:rFonts w:ascii="Times New Roman" w:hAnsi="Times New Roman"/>
          <w:b/>
          <w:sz w:val="24"/>
          <w:szCs w:val="24"/>
        </w:rPr>
        <w:t>кационные требования</w:t>
      </w:r>
    </w:p>
    <w:p w:rsidR="00D96AF2" w:rsidRPr="00282545" w:rsidRDefault="00D96AF2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282545" w:rsidRDefault="00B240CE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967F13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898" w:rsidRPr="00282545">
        <w:rPr>
          <w:rFonts w:ascii="Times New Roman" w:eastAsia="Calibri" w:hAnsi="Times New Roman" w:cs="Times New Roman"/>
          <w:sz w:val="24"/>
          <w:szCs w:val="24"/>
        </w:rPr>
        <w:t xml:space="preserve">специалиста - эксперта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,</w:t>
      </w:r>
      <w:r w:rsidR="00DA7ECA" w:rsidRPr="00282545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олжен иметь </w:t>
      </w:r>
      <w:r w:rsidR="00DA7ECA" w:rsidRPr="00282545">
        <w:rPr>
          <w:rFonts w:ascii="Times New Roman" w:eastAsia="Calibri" w:hAnsi="Times New Roman" w:cs="Times New Roman"/>
          <w:sz w:val="24"/>
          <w:szCs w:val="24"/>
        </w:rPr>
        <w:t xml:space="preserve">высшее 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674FFA"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76" w:rsidRPr="00282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ниже уровня </w:t>
      </w:r>
      <w:r w:rsidR="00193728" w:rsidRPr="00282545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 по направлению</w:t>
      </w:r>
      <w:r w:rsidR="00193728" w:rsidRPr="00282545">
        <w:rPr>
          <w:rFonts w:ascii="Times New Roman" w:eastAsia="Calibri" w:hAnsi="Times New Roman" w:cs="Times New Roman"/>
          <w:sz w:val="24"/>
          <w:szCs w:val="24"/>
        </w:rPr>
        <w:t xml:space="preserve"> «государственное и муниципальное управление», «делопроизводство»</w:t>
      </w:r>
      <w:r w:rsidR="00674FFA"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 xml:space="preserve"> или иному направлению подготовки (специальности), для которого </w:t>
      </w:r>
      <w:r w:rsidR="00D96AF2" w:rsidRPr="00282545">
        <w:rPr>
          <w:rFonts w:ascii="Times New Roman" w:eastAsia="Calibri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</w:t>
      </w:r>
      <w:r w:rsidR="00193728" w:rsidRPr="00282545">
        <w:rPr>
          <w:rFonts w:ascii="Times New Roman" w:eastAsia="Calibri" w:hAnsi="Times New Roman" w:cs="Times New Roman"/>
          <w:bCs/>
          <w:sz w:val="24"/>
          <w:szCs w:val="24"/>
        </w:rPr>
        <w:t>ветствие данному направлению подготовки специальности</w:t>
      </w:r>
      <w:r w:rsidR="00D96AF2" w:rsidRPr="00282545">
        <w:rPr>
          <w:rFonts w:ascii="Times New Roman" w:eastAsia="Calibri" w:hAnsi="Times New Roman" w:cs="Times New Roman"/>
          <w:bCs/>
          <w:sz w:val="24"/>
          <w:szCs w:val="24"/>
        </w:rPr>
        <w:t>, указанному в предыдущих перечнях профессий, специальностей и направлений подготовки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282545" w:rsidRDefault="00B240CE" w:rsidP="006E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Гражданский служащий, замещающий должность</w:t>
      </w:r>
      <w:r w:rsidR="004A1949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7F13"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4D6CF2" w:rsidRPr="00282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898" w:rsidRPr="00282545">
        <w:rPr>
          <w:rFonts w:ascii="Times New Roman" w:eastAsia="Calibri" w:hAnsi="Times New Roman" w:cs="Times New Roman"/>
          <w:sz w:val="24"/>
          <w:szCs w:val="24"/>
        </w:rPr>
        <w:t>специалиста - эксперта</w:t>
      </w:r>
      <w:r w:rsidR="004A1949" w:rsidRPr="0028254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28254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282545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профессиональными знаниями в сфере законодательства Российской Федерации: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1994 г. № 77-ФЗ «Об обязательном экземпляре документов»;</w:t>
      </w:r>
      <w:r w:rsidRPr="0028254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22 октября 2004 г. № 125-ФЗ «Об архивном деле </w:t>
      </w:r>
      <w:r w:rsidRPr="00282545">
        <w:rPr>
          <w:rFonts w:ascii="Times New Roman" w:eastAsia="Calibri" w:hAnsi="Times New Roman" w:cs="Times New Roman"/>
          <w:sz w:val="24"/>
          <w:szCs w:val="24"/>
        </w:rPr>
        <w:br/>
        <w:t>в Российской Федерации»;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от 27 июля 2006 г. № 149-ФЗ «Об информации, информационных технологиях и о защите информации»;</w:t>
      </w:r>
      <w:bookmarkStart w:id="6" w:name="_Toc477362702"/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  <w:bookmarkEnd w:id="6"/>
    </w:p>
    <w:p w:rsidR="00C104F2" w:rsidRPr="00282545" w:rsidRDefault="00C104F2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Федеральный закон  от 2 мая 2006 г. №59-ФЗ «О порядке рассмотрения обращений граждан Российской Федерации»;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22 июня 2016 г. № 293 «Вопросы Федерального архивного агентства»;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приказ Минкультуры Российской Федерации от 18 января 2007 г. № 19 </w:t>
      </w:r>
      <w:r w:rsidRPr="00282545">
        <w:rPr>
          <w:rFonts w:ascii="Times New Roman" w:eastAsia="Calibri" w:hAnsi="Times New Roman" w:cs="Times New Roman"/>
          <w:sz w:val="24"/>
          <w:szCs w:val="24"/>
        </w:rPr>
        <w:br/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приказ Минкультуры России от 31 марта 2010 г. № 558</w:t>
      </w:r>
      <w:r w:rsidRPr="00282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254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82545">
        <w:rPr>
          <w:rFonts w:ascii="Times New Roman" w:eastAsia="Calibri" w:hAnsi="Times New Roman" w:cs="Times New Roman"/>
          <w:sz w:val="24"/>
          <w:szCs w:val="24"/>
        </w:rPr>
        <w:t>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</w:p>
    <w:p w:rsidR="004A1949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приказ Минкультуры России от 3 июня 2013 г. № 635 </w:t>
      </w:r>
      <w:r w:rsidRPr="00282545">
        <w:rPr>
          <w:rFonts w:ascii="Times New Roman" w:eastAsia="Calibri" w:hAnsi="Times New Roman" w:cs="Times New Roman"/>
          <w:sz w:val="24"/>
          <w:szCs w:val="24"/>
        </w:rPr>
        <w:br/>
        <w:t>«Об утверждении Порядка использования архивных документов в государственных и муниципальных архивах»;</w:t>
      </w:r>
      <w:bookmarkStart w:id="7" w:name="_Toc476566996"/>
      <w:bookmarkStart w:id="8" w:name="_Toc476580772"/>
    </w:p>
    <w:p w:rsidR="0003325A" w:rsidRPr="00282545" w:rsidRDefault="004A1949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82545">
        <w:rPr>
          <w:rFonts w:ascii="Times New Roman" w:eastAsia="Calibri" w:hAnsi="Times New Roman" w:cs="Times New Roman"/>
          <w:sz w:val="24"/>
          <w:szCs w:val="24"/>
          <w:lang w:bidi="en-US"/>
        </w:rPr>
        <w:t>приказ Минкультуры России от 25 августа 2015 г. № 526 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bookmarkEnd w:id="7"/>
      <w:bookmarkEnd w:id="8"/>
      <w:r w:rsidR="00BF73B7" w:rsidRPr="00282545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BF73B7" w:rsidRPr="00282545" w:rsidRDefault="00BF73B7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  <w:lang w:bidi="en-US"/>
        </w:rPr>
        <w:t>постановление Правительства от 15 июня 2009 г. №477 «Об утверждении правил делопроизводства в федеральных органах исполнительной власти».</w:t>
      </w:r>
    </w:p>
    <w:p w:rsidR="00282545" w:rsidRPr="00B57DBC" w:rsidRDefault="00282545" w:rsidP="00B57DBC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B57DBC">
        <w:rPr>
          <w:rFonts w:ascii="Times New Roman" w:hAnsi="Times New Roman"/>
          <w:sz w:val="24"/>
          <w:szCs w:val="24"/>
        </w:rPr>
        <w:t xml:space="preserve">2.2.3. Иные профессиональные знания </w:t>
      </w:r>
      <w:r w:rsidRPr="00B57DBC">
        <w:rPr>
          <w:rFonts w:ascii="Times New Roman" w:eastAsia="Times New Roman" w:hAnsi="Times New Roman"/>
          <w:sz w:val="24"/>
          <w:szCs w:val="24"/>
          <w:lang w:eastAsia="ru-RU"/>
        </w:rPr>
        <w:t>ведущего главного  - эксперта</w:t>
      </w:r>
      <w:r w:rsidRPr="00B57DBC">
        <w:rPr>
          <w:rFonts w:ascii="Times New Roman" w:hAnsi="Times New Roman"/>
          <w:sz w:val="24"/>
          <w:szCs w:val="24"/>
        </w:rPr>
        <w:t xml:space="preserve"> отдела должны</w:t>
      </w:r>
      <w:r w:rsidRPr="00B57DB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57DBC">
        <w:rPr>
          <w:rFonts w:ascii="Times New Roman" w:hAnsi="Times New Roman"/>
          <w:sz w:val="24"/>
          <w:szCs w:val="24"/>
        </w:rPr>
        <w:t>включать:</w:t>
      </w:r>
    </w:p>
    <w:p w:rsidR="008B6DBA" w:rsidRPr="00282545" w:rsidRDefault="008B6DBA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  <w:t>порядок оформления и регистрации документов;</w:t>
      </w:r>
    </w:p>
    <w:p w:rsidR="008B6DBA" w:rsidRPr="00282545" w:rsidRDefault="008B6DBA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  <w:t>порядок составления архивного дела;</w:t>
      </w:r>
    </w:p>
    <w:p w:rsidR="008B6DBA" w:rsidRPr="00282545" w:rsidRDefault="008B6DBA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  <w:t>требования к организации документооборота в федеральном органе исполнительной власти;</w:t>
      </w:r>
    </w:p>
    <w:p w:rsidR="008B6DBA" w:rsidRPr="00282545" w:rsidRDefault="008B6DBA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  <w:t>документальный фонд федерального органа исполнительной власти;</w:t>
      </w:r>
    </w:p>
    <w:p w:rsidR="008B6DBA" w:rsidRPr="00282545" w:rsidRDefault="008B6DBA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  <w:t>особенности работы  электронными документами в федеральном органе исполнительной власти;</w:t>
      </w:r>
    </w:p>
    <w:p w:rsidR="00282545" w:rsidRPr="00282545" w:rsidRDefault="008B6DBA" w:rsidP="00B57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-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  <w:t xml:space="preserve">правила подачи и рассмотрения жалобы на </w:t>
      </w:r>
      <w:r w:rsidR="00BF73B7" w:rsidRPr="00282545">
        <w:rPr>
          <w:rFonts w:ascii="Times New Roman" w:eastAsia="Calibri" w:hAnsi="Times New Roman" w:cs="Times New Roman"/>
          <w:sz w:val="24"/>
          <w:szCs w:val="24"/>
        </w:rPr>
        <w:t>решения и действия (бездействия)</w:t>
      </w:r>
      <w:r w:rsidRPr="00282545">
        <w:rPr>
          <w:rFonts w:ascii="Times New Roman" w:eastAsia="Calibri" w:hAnsi="Times New Roman" w:cs="Times New Roman"/>
          <w:sz w:val="24"/>
          <w:szCs w:val="24"/>
        </w:rPr>
        <w:t xml:space="preserve"> федеральных органов исполнительной власти</w:t>
      </w:r>
      <w:r w:rsidR="00BF73B7" w:rsidRPr="00282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2545" w:rsidRPr="00B57DBC" w:rsidRDefault="00BA72F5" w:rsidP="00B57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DBC">
        <w:rPr>
          <w:rFonts w:ascii="Times New Roman" w:eastAsia="Calibri" w:hAnsi="Times New Roman" w:cs="Times New Roman"/>
          <w:sz w:val="24"/>
          <w:szCs w:val="24"/>
        </w:rPr>
        <w:t>2.2.4. Гражданский служащий, замещающий должность главного специалиста - эксперта</w:t>
      </w:r>
      <w:r w:rsidRPr="00B57DB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B57DBC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B57DBC">
        <w:rPr>
          <w:rFonts w:ascii="Times New Roman" w:eastAsia="Calibri" w:hAnsi="Times New Roman" w:cs="Times New Roman"/>
          <w:sz w:val="24"/>
          <w:szCs w:val="24"/>
        </w:rPr>
        <w:t xml:space="preserve">, должен обладать следующими профессиональными умениями:  </w:t>
      </w:r>
    </w:p>
    <w:p w:rsidR="00282545" w:rsidRPr="00B57DBC" w:rsidRDefault="00BA72F5" w:rsidP="00B57DBC">
      <w:pPr>
        <w:pStyle w:val="a8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545">
        <w:rPr>
          <w:rFonts w:ascii="Times New Roman" w:hAnsi="Times New Roman" w:cs="Times New Roman"/>
          <w:sz w:val="24"/>
          <w:szCs w:val="24"/>
        </w:rPr>
        <w:t>работы с внутренними и периферийными устройствами компьютера, делового письма, работы с информационно – 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использования графических объектов в электронных документах, работы с базами данных.</w:t>
      </w:r>
    </w:p>
    <w:p w:rsidR="00B739EC" w:rsidRPr="00B57DBC" w:rsidRDefault="00282545" w:rsidP="00B57DBC">
      <w:pPr>
        <w:pStyle w:val="a8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DBC">
        <w:rPr>
          <w:rFonts w:ascii="Times New Roman" w:eastAsia="Calibri" w:hAnsi="Times New Roman" w:cs="Times New Roman"/>
          <w:sz w:val="24"/>
          <w:szCs w:val="24"/>
        </w:rPr>
        <w:t xml:space="preserve">2.2.5. </w:t>
      </w:r>
      <w:r w:rsidR="00BA72F5" w:rsidRPr="00B57DBC">
        <w:rPr>
          <w:rFonts w:ascii="Times New Roman" w:eastAsia="Calibri" w:hAnsi="Times New Roman" w:cs="Times New Roman"/>
          <w:sz w:val="24"/>
          <w:szCs w:val="24"/>
        </w:rPr>
        <w:t>Гражданский служащий, замещающий должность главного специалиста - эксперта</w:t>
      </w:r>
      <w:r w:rsidR="00BA72F5" w:rsidRPr="00B57DB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B57DBC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BA72F5" w:rsidRPr="00B57DBC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функциональными знаниями: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основы управления и организации труда; 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процесс прохождения гражданской службы; 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нормы делового общения; 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служебный распорядок;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порядок работы со служебной информацией; 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аппаратное и программное обеспечение;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возможности и особенности применения современных информационно – 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общие вопросы в области обеспечения информационной безопасности;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психологии и межличностных отношений;</w:t>
      </w:r>
    </w:p>
    <w:p w:rsidR="00BA72F5" w:rsidRPr="00282545" w:rsidRDefault="00BA72F5" w:rsidP="006E0A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акты по делопроизводству Ростехнадзора и Управления;</w:t>
      </w:r>
    </w:p>
    <w:p w:rsidR="00BA72F5" w:rsidRPr="00282545" w:rsidRDefault="00BA72F5" w:rsidP="006E0A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нормативно-правовые акты по работе с обращениями граждан;</w:t>
      </w:r>
    </w:p>
    <w:p w:rsidR="00282545" w:rsidRPr="00282545" w:rsidRDefault="00BA72F5" w:rsidP="00B57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охраны труда и противопожарной безопасности.</w:t>
      </w:r>
    </w:p>
    <w:p w:rsidR="00282545" w:rsidRPr="00B57DBC" w:rsidRDefault="00BA72F5" w:rsidP="00B57D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DBC">
        <w:rPr>
          <w:rFonts w:ascii="Times New Roman" w:eastAsia="Calibri" w:hAnsi="Times New Roman" w:cs="Times New Roman"/>
          <w:sz w:val="24"/>
          <w:szCs w:val="24"/>
        </w:rPr>
        <w:t>2.2.6. Гражданский служащий, замещающий должность главного специалиста - эксперта</w:t>
      </w:r>
      <w:r w:rsidRPr="00B57DB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7B372C" w:rsidRPr="00B57DBC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B57DBC">
        <w:rPr>
          <w:rFonts w:ascii="Times New Roman" w:eastAsia="Calibri" w:hAnsi="Times New Roman" w:cs="Times New Roman"/>
          <w:sz w:val="24"/>
          <w:szCs w:val="24"/>
        </w:rPr>
        <w:t xml:space="preserve">, должен обладать следующими функциональными умениями:  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людьми, эффективно планировать служебное время, обеспечивать выполнение поставленных руководством задач, вести деловые переговоры, использовать опыт и мнение коллег,  анализировать и прогнозировать деятельность в порученной сфере, выявлять и разрешать проблемные ситуации, приводящие к конфликту интересов. </w:t>
      </w:r>
    </w:p>
    <w:p w:rsidR="00BA72F5" w:rsidRPr="00282545" w:rsidRDefault="00BA72F5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2F5" w:rsidRPr="00282545" w:rsidRDefault="00BA72F5" w:rsidP="006E0A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BA72F5" w:rsidRPr="00282545" w:rsidRDefault="00BA72F5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545" w:rsidRPr="000C6B0E" w:rsidRDefault="00BA72F5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0769BF" w:rsidRPr="00282545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0769BF"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– эксперт Отдела </w:t>
      </w:r>
      <w:r w:rsidR="00282545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Федерального закона  от  27  июля  2004 г. № 79-ФЗ </w:t>
      </w:r>
      <w:r w:rsid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2545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государственной гражданской службе </w:t>
      </w:r>
      <w:r w:rsid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Федерации»</w:t>
      </w:r>
      <w:r w:rsidR="00282545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- Федеральный закон № 79-ФЗ) обязан: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территориального органа Ростехнадзора;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№ 79-ФЗ и другими федеральными законами;</w:t>
      </w:r>
    </w:p>
    <w:p w:rsidR="00282545" w:rsidRPr="000C6B0E" w:rsidRDefault="00282545" w:rsidP="006E0A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282545" w:rsidRPr="000C6B0E" w:rsidRDefault="00282545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3.2. Соблюдать общие принципы служебного поведения государственных гражданских служащих, утвержденные Указом Президента Российской Федерации от 12 августа 2002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885 «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общих принципов служебного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государственных служащих»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19.08.2002, № 33, ст. 3196; 26.03.2007, № 13, ст. 1531; 20.07.2009, № 29, ст. 3658) (далее - Указ Президента № 885).</w:t>
      </w:r>
    </w:p>
    <w:p w:rsidR="00282545" w:rsidRPr="000C6B0E" w:rsidRDefault="00103DD3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2545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деятельности.</w:t>
      </w:r>
    </w:p>
    <w:p w:rsidR="00282545" w:rsidRPr="000C6B0E" w:rsidRDefault="00103DD3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2545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Ростехнадзора.</w:t>
      </w:r>
    </w:p>
    <w:p w:rsidR="00282545" w:rsidRPr="000C6B0E" w:rsidRDefault="00103DD3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2545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устные или письменные обращения граждан и юридических лиц в соответствии с компетенцией отдела.</w:t>
      </w:r>
    </w:p>
    <w:p w:rsidR="00BA72F5" w:rsidRPr="00282545" w:rsidRDefault="000769BF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3.</w:t>
      </w:r>
      <w:r w:rsidR="00282545">
        <w:rPr>
          <w:rFonts w:ascii="Times New Roman" w:eastAsia="Calibri" w:hAnsi="Times New Roman" w:cs="Times New Roman"/>
          <w:sz w:val="24"/>
          <w:szCs w:val="24"/>
        </w:rPr>
        <w:t>6</w:t>
      </w:r>
      <w:r w:rsidRPr="00282545">
        <w:rPr>
          <w:rFonts w:ascii="Times New Roman" w:eastAsia="Calibri" w:hAnsi="Times New Roman" w:cs="Times New Roman"/>
          <w:sz w:val="24"/>
          <w:szCs w:val="24"/>
        </w:rPr>
        <w:t>.</w:t>
      </w:r>
      <w:r w:rsidRPr="00282545">
        <w:rPr>
          <w:rFonts w:ascii="Times New Roman" w:eastAsia="Calibri" w:hAnsi="Times New Roman" w:cs="Times New Roman"/>
          <w:sz w:val="24"/>
          <w:szCs w:val="24"/>
        </w:rPr>
        <w:tab/>
      </w:r>
      <w:r w:rsidR="00BA72F5" w:rsidRPr="00282545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BA72F5"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– эксперт Отдела в соответствии с задачами и функциями, возложенными на Отдел, исполняет следующие должностные обязанности: 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информацию о прохождении соответствующих документов в регистрационные журналы и электронную базу данных;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выполняет отдельные служебные поручения  начальника Отдела;</w:t>
      </w:r>
    </w:p>
    <w:p w:rsidR="002E7D74" w:rsidRPr="00282545" w:rsidRDefault="002E7D74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защиты информационной безопасности: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осуществляет организацию ведения нормативно-справочной информации;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обеспечивает соблюдение пользователями </w:t>
      </w:r>
      <w:proofErr w:type="spell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конфиденциальности при обращении со сведениями, которые им доверены или стали известны по работе, в том числе со сведениями о функционировании и порядке обеспечения безопасности применяемых </w:t>
      </w:r>
      <w:proofErr w:type="spell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ключевых документах к ним;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обеспечивает надежное хранение эксплуатационной и технической документации к </w:t>
      </w:r>
      <w:proofErr w:type="spell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криптосредствам</w:t>
      </w:r>
      <w:proofErr w:type="spell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ключевых документов, носителей информации ограниченного распространения;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своевременное выявление попыток посторонних лиц получить сведения о защищаемых персональных данных, об используемых </w:t>
      </w:r>
      <w:proofErr w:type="spell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криптосредствах</w:t>
      </w:r>
      <w:proofErr w:type="spell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ключевых документах к ним;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обеспечивает совместимость информационных систем Управления между собой путем соблюдения установленных требований к аппаратным и программным средствам, организационным процедурам, формам информационного обмена и правилам их предоставления;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планирует и выполняет мероприятия по внедрению, сопровождению и администрированию информационно-технических систем и систем управления базами данных, эксплуатируемых в Управлении и территориальных отделах;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планирует и выполняет мероприятия по резервному копированию баз данных Управления и их хранению;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обеспечивает техническое сопровождение и информационное наполнение, во взаимодействии с другими отделами, официального сайта Управления;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координирует работу структурных подразделений в части использования эксплуатации информационных систем, технических средств и каналов связи  в процессе реализации задач и функций подразделения;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готовит проекты ответов на запросы федеральных государственных органов, органов местного самоуправления и иных организаций в рамках функций, возложенных на отдел;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оказывает методическую помощь сотрудникам Управления по вопросам, входящим в компетенцию отдела;</w:t>
      </w:r>
    </w:p>
    <w:p w:rsidR="002E7D74" w:rsidRPr="000B1E8E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разрабатывает методические материалы, инструкции и другие нормативные документы по вопросам, входящим в компетенцию отдела;</w:t>
      </w:r>
    </w:p>
    <w:p w:rsidR="002E7D74" w:rsidRDefault="002E7D74" w:rsidP="002E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взаимодействии с соответствующими структурными подразделениями Управления, готовит статистическую информацию о деятельности Управления, полученную на основе сведений, содержащихся в базах данных информационных систем, 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ивающих деятельность Управления.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планирует и выполняет мероприятия по обеспечению бесперебойного функционирования информационно-технических систем, компьютерной и оргтехники Управления;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выполняет анализ информационно-технического оснащения Управления;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контролирует наличие необходимого резервного количества компьютерной и оргтехники,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телекоммуникации;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планирует и выполняет мероприятия по подключению Управления к внешним глобальным и региональным сетям, взаимодействие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сервис-провайдерами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канальными операторами и операторами связи, обеспечение подключения удаленных коммуникационных узлов подразделений к защищенной региональной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мультисервисной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Управления, координация их работы;</w:t>
      </w:r>
    </w:p>
    <w:p w:rsidR="00B57DBC" w:rsidRDefault="00B57DBC" w:rsidP="00B57DB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временном отсутствии пользователя информационной системы персональных данных Управления (нетрудоспособность, отпуск, командировка, обучение и т.д.) осуществляет временную блокировку его учетных записей по заявке начальника соответствующего структурного подразделения Управления, в котором работает пользователь;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увольнении пользователя информационной системы персональных данных Управления осуществляет блокировку учетных записей из всех указанных в заявке начальника соответствующего структурного подразделения Управления, в котором работает пользователь, списков доступа;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реализует мероприятия по информационной безопасности, в том числе, планирует и выполняет комплекс мероприятий по антивирусной защите;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принимает участие в мероприятиях по инвентаризации имущества Управления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  <w:t xml:space="preserve">является ответственным лицом за предоставление доступа к информационным ресурсам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Управления;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поддерживает уровень квалификации, необходимый для надлежащего исполнения должностных обязанностей;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применяет в работе методические материалы, разрабатываемые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планирует и выполняет мероприятия по обеспечению электронного обмена между структурными подразделениями Управления;</w:t>
      </w:r>
    </w:p>
    <w:p w:rsidR="00B57DBC" w:rsidRDefault="00B57DBC" w:rsidP="00B57DB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определяет потребность Управления в компьютерной и оргтехнике,  средствах связи и телекоммуникации, составляет заявки на ее приобретение;</w:t>
      </w:r>
    </w:p>
    <w:p w:rsidR="00B57DBC" w:rsidRDefault="00B57DBC" w:rsidP="00B5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вносит предложения по развитию информационно-технических систем Управления, по совершенствованию использования информационно-технических средств и систем, эксплуатируемых в Управлении;</w:t>
      </w:r>
    </w:p>
    <w:p w:rsidR="00B57DBC" w:rsidRDefault="00B57DBC" w:rsidP="00B57D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разрабатывает техническую документацию для проведения закупок оргтехники, запасных частей, расходных материалов, оказания услуг связи, Интернет-услуг, услуг по предоставлению права пользования справочно-информационными базами данных, сопровождению программ по ведению бюджетного учета и другим услугам в части информационно-коммуникационного обеспечения;</w:t>
      </w:r>
    </w:p>
    <w:p w:rsidR="00B57DBC" w:rsidRDefault="00B57DBC" w:rsidP="00B57D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обеспечивает совместимость информационных систем Управления между собой путем соблюдения установленных требований к аппаратным и программным средствам, организационным процедурам, формам информационного обмена и правилам их предоставления</w:t>
      </w:r>
      <w:r w:rsidR="00EE0D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2F5" w:rsidRPr="00282545" w:rsidRDefault="00EE0D65" w:rsidP="00EE0D65">
      <w:pPr>
        <w:pStyle w:val="a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работу по технической защите информации на объектах информатизации, в информационно-вычислительных сетях, системах и средствах связи и телекоммуникаций Управления.</w:t>
      </w:r>
    </w:p>
    <w:p w:rsidR="006E0AF8" w:rsidRPr="00282545" w:rsidRDefault="00BA72F5" w:rsidP="00EE0D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45">
        <w:rPr>
          <w:rFonts w:ascii="Times New Roman" w:hAnsi="Times New Roman" w:cs="Times New Roman"/>
          <w:b/>
          <w:sz w:val="24"/>
          <w:szCs w:val="24"/>
        </w:rPr>
        <w:t>4. Права</w:t>
      </w:r>
      <w:bookmarkStart w:id="9" w:name="_GoBack"/>
      <w:bookmarkEnd w:id="9"/>
    </w:p>
    <w:p w:rsidR="00BA72F5" w:rsidRPr="00282545" w:rsidRDefault="00BA72F5" w:rsidP="006E0A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545"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– эксперт Отдела  имеет право </w:t>
      </w:r>
      <w:proofErr w:type="gramStart"/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282545" w:rsidRPr="0034681E" w:rsidRDefault="00282545" w:rsidP="00B240CE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Оплату труда и другие выплаты в соответствии с Федеральным законом от 27 июля 2004 г. № 79-ФЗ, иными нормативными правовыми актами Российской Федерации и со служебным контрактом;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Защиту сведений о гражданском служащем;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Должностной рост на конкурсной основе;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Профессиональную переподготовку, повышение квалификации, стажировку в порядке, установленном Федеральным законом от 27 июля 2004 г. № 79-ФЗ и другими федеральными законами;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Членство в профессиональном союзе;</w:t>
      </w:r>
    </w:p>
    <w:p w:rsidR="00282545" w:rsidRPr="0034681E" w:rsidRDefault="00282545" w:rsidP="00B240CE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законом от 27 июля 2004 г. № 79-ФЗ и другими федеральными законами;</w:t>
      </w:r>
    </w:p>
    <w:p w:rsidR="00282545" w:rsidRPr="0034681E" w:rsidRDefault="00282545" w:rsidP="00B240CE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Проведение по его заявлению служебной проверки;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обжалования в суде их нарушения;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Медицинское страхование в соответствии с Федеральным законом от 27 июля 2004 г. № 79-ФЗ и Федеральным законом о медицинском страховании государственных служащих Российской Федерации;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Государственную защиту своих жизни и здоровья; жизни и здоровья членов своей семьи, а также принадлежащего ему имущества;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Принятие решения в соответствии с должностными обязанностями;</w:t>
      </w:r>
    </w:p>
    <w:p w:rsidR="00282545" w:rsidRPr="0034681E" w:rsidRDefault="00282545" w:rsidP="00B240CE">
      <w:pPr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Использование иных прав, предоставленных действующим законодательством Российской Федерации и служебным контрактом.</w:t>
      </w:r>
    </w:p>
    <w:p w:rsidR="00BA72F5" w:rsidRPr="00282545" w:rsidRDefault="00BA72F5" w:rsidP="00B5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F5" w:rsidRDefault="00BA72F5" w:rsidP="00B52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45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6E0AF8" w:rsidRPr="00282545" w:rsidRDefault="006E0AF8" w:rsidP="00B52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545" w:rsidRPr="0034681E" w:rsidRDefault="00282545" w:rsidP="00B2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есет ответственность в пределах, определенных действующим законодательством Российской Федерации: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неисполнение или ненадлежащее исполнение возложенных на него обязанностей;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 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причинение материального, имущественного ущерба;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нарушение положений настоящего должностного регламента.</w:t>
      </w:r>
    </w:p>
    <w:p w:rsidR="00282545" w:rsidRPr="0034681E" w:rsidRDefault="00282545" w:rsidP="00B5233D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Кодекса этики и служебного поведения государственных служащих.</w:t>
      </w:r>
    </w:p>
    <w:p w:rsidR="006466D4" w:rsidRDefault="006466D4" w:rsidP="00B5233D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545" w:rsidRPr="000C6B0E" w:rsidRDefault="00282545" w:rsidP="00B5233D">
      <w:pPr>
        <w:pStyle w:val="2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hAnsi="Times New Roman" w:cs="Times New Roman"/>
          <w:b/>
          <w:sz w:val="24"/>
          <w:szCs w:val="24"/>
        </w:rPr>
        <w:t>6</w:t>
      </w:r>
      <w:r w:rsidRPr="000C6B0E">
        <w:rPr>
          <w:rFonts w:ascii="Times New Roman" w:hAnsi="Times New Roman" w:cs="Times New Roman"/>
          <w:sz w:val="24"/>
          <w:szCs w:val="24"/>
        </w:rPr>
        <w:t xml:space="preserve">. </w:t>
      </w:r>
      <w:r w:rsidRPr="0070508B">
        <w:rPr>
          <w:rFonts w:ascii="Times New Roman" w:hAnsi="Times New Roman" w:cs="Times New Roman"/>
          <w:b/>
          <w:sz w:val="24"/>
          <w:szCs w:val="24"/>
        </w:rPr>
        <w:t>Перечень вопросов, по которым государственный гражданский служащий вправе или обязан самостоятельно принимать определенные решения</w:t>
      </w:r>
    </w:p>
    <w:p w:rsidR="00BA72F5" w:rsidRPr="00282545" w:rsidRDefault="00BA72F5" w:rsidP="00B523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F5" w:rsidRPr="00282545" w:rsidRDefault="00BA72F5" w:rsidP="00B5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исполнении служебных обязанностей </w:t>
      </w:r>
      <w:r w:rsidRPr="00282545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– эксперт Отдела вправе самостоятельно принимать решения по вопросам:</w:t>
      </w:r>
    </w:p>
    <w:p w:rsidR="00BA72F5" w:rsidRDefault="00BA72F5" w:rsidP="00B240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Определения порядка проведения консультаций и оказания методической помощи подразделениям Управления по вопросам работы с обращениями граждан и юридических лиц,  архивирования документов и документационного обеспечения деятельности Управления;</w:t>
      </w:r>
    </w:p>
    <w:p w:rsidR="002E7D74" w:rsidRPr="002E7D74" w:rsidRDefault="002E7D74" w:rsidP="00B240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6.1.2.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порядка проведения консультаций и оказания методической помощи подразделениям Управления по вопросам в части технического сопровождения и информационного наполнения; </w:t>
      </w:r>
    </w:p>
    <w:p w:rsidR="002E7D74" w:rsidRPr="002E7D74" w:rsidRDefault="002E7D74" w:rsidP="00B240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другими отделами, официального сайта Управления;</w:t>
      </w:r>
    </w:p>
    <w:p w:rsidR="002E7D74" w:rsidRPr="002E7D74" w:rsidRDefault="002E7D74" w:rsidP="00B5233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Координация работ структурных подразделений в части использования эксплуатации информационных систем, технических средств и каналов связи  в процессе реализации задач и функций подразделения;</w:t>
      </w:r>
    </w:p>
    <w:p w:rsidR="002E7D74" w:rsidRPr="002E7D74" w:rsidRDefault="002E7D74" w:rsidP="00B5233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технического сопровождения и информационного наполнения.</w:t>
      </w:r>
    </w:p>
    <w:p w:rsidR="00BA72F5" w:rsidRPr="00282545" w:rsidRDefault="00BA72F5" w:rsidP="00B523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Полному оформлению дел по итогам</w:t>
      </w:r>
      <w:r w:rsidR="00B52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ценности документов.</w:t>
      </w:r>
    </w:p>
    <w:p w:rsidR="00BA72F5" w:rsidRPr="00282545" w:rsidRDefault="00BA72F5" w:rsidP="00B5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исполнении служебных обязанностей </w:t>
      </w:r>
      <w:r w:rsidR="00905247"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специалист-эксперт Отдела обязан самостоятельн</w:t>
      </w:r>
      <w:r w:rsidR="00B5233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принимать решения по вопросам:</w:t>
      </w:r>
    </w:p>
    <w:p w:rsidR="00BA72F5" w:rsidRPr="00282545" w:rsidRDefault="00BA72F5" w:rsidP="00B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Непосредственной регистрации</w:t>
      </w:r>
      <w:r w:rsidR="00B523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D74" w:rsidRPr="002E7D74" w:rsidRDefault="002E7D74" w:rsidP="00B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Своевременного выявления попыток посторонних лиц получить сведения о защищаемых персональных данных, об используемых </w:t>
      </w:r>
      <w:proofErr w:type="spellStart"/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криптосредствах</w:t>
      </w:r>
      <w:proofErr w:type="spellEnd"/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ключевых документах к ним;</w:t>
      </w:r>
    </w:p>
    <w:p w:rsidR="002E7D74" w:rsidRPr="002E7D74" w:rsidRDefault="002E7D74" w:rsidP="00B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6.2.3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Немедленным принятием мер по предупреждению разглашения защищаемых персональных данных, а также возможной их утечки при выявлении фактов утраты или недостачи </w:t>
      </w:r>
      <w:proofErr w:type="spellStart"/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ключевых документов к ним, удостоверений, </w:t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пропусков, ключей от помещений, хранилищ, сейфов (металлических шкафов), личных печатей и т.п.</w:t>
      </w:r>
    </w:p>
    <w:p w:rsidR="00BA72F5" w:rsidRDefault="002E7D74" w:rsidP="00B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6.2.4.</w:t>
      </w:r>
      <w:r w:rsidR="00B240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совместимости информационных систем Управления между собой путем соблюдения установленных требований к аппаратным и программным средствам, организационным процедурам, формам информационного обме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 правилам их предоставления.</w:t>
      </w:r>
    </w:p>
    <w:p w:rsidR="002E7D74" w:rsidRPr="00282545" w:rsidRDefault="002E7D74" w:rsidP="006E0A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545" w:rsidRPr="0070508B" w:rsidRDefault="00282545" w:rsidP="006E0A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B0E">
        <w:rPr>
          <w:rFonts w:ascii="Times New Roman" w:hAnsi="Times New Roman" w:cs="Times New Roman"/>
          <w:b/>
          <w:sz w:val="24"/>
          <w:szCs w:val="24"/>
        </w:rPr>
        <w:t>7</w:t>
      </w:r>
      <w:r w:rsidRPr="000C6B0E">
        <w:rPr>
          <w:rFonts w:ascii="Times New Roman" w:hAnsi="Times New Roman" w:cs="Times New Roman"/>
          <w:sz w:val="24"/>
          <w:szCs w:val="24"/>
        </w:rPr>
        <w:t xml:space="preserve">. </w:t>
      </w:r>
      <w:r w:rsidRPr="0070508B">
        <w:rPr>
          <w:rFonts w:ascii="Times New Roman" w:hAnsi="Times New Roman" w:cs="Times New Roman"/>
          <w:b/>
          <w:sz w:val="24"/>
          <w:szCs w:val="24"/>
        </w:rPr>
        <w:t>Перечень вопросов, по которым гражданский служащий вправе или обязан участвовать при подготовке проектов правовых актов и (или) проектов управленческих и иных решений</w:t>
      </w:r>
    </w:p>
    <w:p w:rsidR="00BA72F5" w:rsidRPr="00282545" w:rsidRDefault="00BA72F5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F5" w:rsidRPr="00282545" w:rsidRDefault="00BA72F5" w:rsidP="006E0AF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2545"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- эксперт отдела обязан участвовать </w:t>
      </w:r>
      <w:proofErr w:type="gramStart"/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72F5" w:rsidRPr="00282545" w:rsidRDefault="00BA72F5" w:rsidP="006E0AF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разработке  номенклатуры дел Отдела и Управления; </w:t>
      </w:r>
    </w:p>
    <w:p w:rsidR="00BA72F5" w:rsidRPr="00282545" w:rsidRDefault="00BA72F5" w:rsidP="006E0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разработке положений и инструкций, касающихся работы Отдела.</w:t>
      </w:r>
    </w:p>
    <w:p w:rsidR="00BA72F5" w:rsidRPr="00282545" w:rsidRDefault="00BA72F5" w:rsidP="006E0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2545"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- эксперт отдела вправе участвовать </w:t>
      </w:r>
      <w:proofErr w:type="gramStart"/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72F5" w:rsidRPr="00282545" w:rsidRDefault="00BA72F5" w:rsidP="006E0AF8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подготовке проектов организационно – распорядительных и иных    документов    Управления по вопросам, касающимся деятельности Отдела;</w:t>
      </w:r>
    </w:p>
    <w:p w:rsidR="00BA72F5" w:rsidRPr="00282545" w:rsidRDefault="00BA72F5" w:rsidP="006E0A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разработке положений и инструкций, касающихся работы Управления;</w:t>
      </w:r>
    </w:p>
    <w:p w:rsidR="00BA72F5" w:rsidRDefault="00BA72F5" w:rsidP="006E0A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работе комиссий Управления по вопросам, входящим в компетенцию отдела.</w:t>
      </w:r>
    </w:p>
    <w:p w:rsidR="006E0AF8" w:rsidRPr="00282545" w:rsidRDefault="006E0AF8" w:rsidP="006E0A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545" w:rsidRDefault="00282545" w:rsidP="002626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6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7C5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Сроки и процедуры подготовки, рассмотрения проектов</w:t>
      </w:r>
      <w:r w:rsidR="0026267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B07C5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управленческих и иных решений, порядок согласования</w:t>
      </w:r>
      <w:r w:rsidR="0026267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B07C5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 принятия данных решений</w:t>
      </w:r>
    </w:p>
    <w:p w:rsidR="00282545" w:rsidRPr="00B07C52" w:rsidRDefault="00282545" w:rsidP="006E0AF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545" w:rsidRPr="0070508B" w:rsidRDefault="00282545" w:rsidP="006E0A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08B">
        <w:rPr>
          <w:rFonts w:ascii="Times New Roman" w:hAnsi="Times New Roman" w:cs="Times New Roman"/>
          <w:sz w:val="24"/>
          <w:szCs w:val="24"/>
        </w:rPr>
        <w:t xml:space="preserve">В     соответствии     со     своими     должностными     обязанностями </w:t>
      </w:r>
      <w:r>
        <w:rPr>
          <w:rFonts w:ascii="Times New Roman" w:hAnsi="Times New Roman" w:cs="Times New Roman"/>
          <w:sz w:val="24"/>
          <w:szCs w:val="24"/>
        </w:rPr>
        <w:t>ведущий специалист О</w:t>
      </w:r>
      <w:r w:rsidRPr="0070508B">
        <w:rPr>
          <w:rFonts w:ascii="Times New Roman" w:hAnsi="Times New Roman" w:cs="Times New Roman"/>
          <w:sz w:val="24"/>
          <w:szCs w:val="24"/>
        </w:rPr>
        <w:t>тдела принимает    решения    в  сроки, установленные законодательными и иными нормативными правовыми актами  Российской Федерации.</w:t>
      </w:r>
    </w:p>
    <w:p w:rsidR="00282545" w:rsidRPr="000C6B0E" w:rsidRDefault="00282545" w:rsidP="006E0AF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545" w:rsidRPr="0070508B" w:rsidRDefault="00282545" w:rsidP="006E0A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08B">
        <w:rPr>
          <w:rFonts w:ascii="Times New Roman" w:hAnsi="Times New Roman" w:cs="Times New Roman"/>
          <w:b/>
          <w:sz w:val="24"/>
          <w:szCs w:val="24"/>
        </w:rPr>
        <w:t>9. Порядок служебного взаимодействия гражданского</w:t>
      </w:r>
    </w:p>
    <w:p w:rsidR="00282545" w:rsidRPr="0070508B" w:rsidRDefault="00282545" w:rsidP="006E0A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08B">
        <w:rPr>
          <w:rFonts w:ascii="Times New Roman" w:hAnsi="Times New Roman" w:cs="Times New Roman"/>
          <w:b/>
          <w:sz w:val="24"/>
          <w:szCs w:val="24"/>
        </w:rPr>
        <w:t>служащего в связи с исполнением им должностных обязанностей</w:t>
      </w:r>
    </w:p>
    <w:p w:rsidR="00282545" w:rsidRPr="0070508B" w:rsidRDefault="00282545" w:rsidP="006E0A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08B">
        <w:rPr>
          <w:rFonts w:ascii="Times New Roman" w:hAnsi="Times New Roman" w:cs="Times New Roman"/>
          <w:b/>
          <w:sz w:val="24"/>
          <w:szCs w:val="24"/>
        </w:rPr>
        <w:t>с гражданскими служащими того же государственного органа,</w:t>
      </w:r>
    </w:p>
    <w:p w:rsidR="00282545" w:rsidRPr="0070508B" w:rsidRDefault="00282545" w:rsidP="006E0A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08B">
        <w:rPr>
          <w:rFonts w:ascii="Times New Roman" w:hAnsi="Times New Roman" w:cs="Times New Roman"/>
          <w:b/>
          <w:sz w:val="24"/>
          <w:szCs w:val="24"/>
        </w:rPr>
        <w:t>гражданскими служащими иных государственных органов,</w:t>
      </w:r>
    </w:p>
    <w:p w:rsidR="00282545" w:rsidRPr="0070508B" w:rsidRDefault="00282545" w:rsidP="006E0A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08B">
        <w:rPr>
          <w:rFonts w:ascii="Times New Roman" w:hAnsi="Times New Roman" w:cs="Times New Roman"/>
          <w:b/>
          <w:sz w:val="24"/>
          <w:szCs w:val="24"/>
        </w:rPr>
        <w:t>другими гражданами, а также с организациями</w:t>
      </w:r>
    </w:p>
    <w:p w:rsidR="00282545" w:rsidRPr="0070508B" w:rsidRDefault="00282545" w:rsidP="006E0A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545" w:rsidRPr="000C6B0E" w:rsidRDefault="00282545" w:rsidP="000B6D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08B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70508B">
        <w:rPr>
          <w:rFonts w:ascii="Times New Roman" w:hAnsi="Times New Roman" w:cs="Times New Roman"/>
          <w:sz w:val="24"/>
          <w:szCs w:val="24"/>
        </w:rPr>
        <w:t xml:space="preserve"> отдела с государственными служащими Ростехнадзора,  государственными  служащими иных государственных  органов, а также с другими гражданами и организациями строится  в  рамках  деловых отношений на основе общих принципов служебного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08B">
        <w:rPr>
          <w:rFonts w:ascii="Times New Roman" w:hAnsi="Times New Roman" w:cs="Times New Roman"/>
          <w:sz w:val="24"/>
          <w:szCs w:val="24"/>
        </w:rPr>
        <w:t xml:space="preserve">поведения  гражданских  служащих, утвержденных  Указом  Президента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508B">
        <w:rPr>
          <w:rFonts w:ascii="Times New Roman" w:hAnsi="Times New Roman" w:cs="Times New Roman"/>
          <w:sz w:val="24"/>
          <w:szCs w:val="24"/>
        </w:rPr>
        <w:t xml:space="preserve"> 885, и требований  к  служебному  поведению, установленных статьей 18 Федерального закона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508B">
        <w:rPr>
          <w:rFonts w:ascii="Times New Roman" w:hAnsi="Times New Roman" w:cs="Times New Roman"/>
          <w:sz w:val="24"/>
          <w:szCs w:val="24"/>
        </w:rPr>
        <w:t xml:space="preserve">  79-ФЗ,  а  также  в  соответствии с иными нормативными правовыми актами Российской Федерации.</w:t>
      </w:r>
      <w:proofErr w:type="gramEnd"/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2F5" w:rsidRPr="00282545" w:rsidRDefault="00BA72F5" w:rsidP="006E0AF8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82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государственных услуг, оказываемых гражданам и организациям в соответствии с административными регламентами Ростехнадзора</w:t>
      </w:r>
    </w:p>
    <w:p w:rsidR="00BA72F5" w:rsidRPr="0028254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A72F5" w:rsidRDefault="00BA72F5" w:rsidP="006E0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25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Главным </w:t>
      </w:r>
      <w:r w:rsidR="00D8279D" w:rsidRPr="002825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специалистом - экспертом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8279D" w:rsidRPr="002825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Отдела  </w:t>
      </w:r>
      <w:r w:rsidRPr="002825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государственные услуги не оказываются. </w:t>
      </w:r>
    </w:p>
    <w:p w:rsidR="000B6D61" w:rsidRPr="00282545" w:rsidRDefault="000B6D61" w:rsidP="0026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82545" w:rsidRPr="0070508B" w:rsidRDefault="00282545" w:rsidP="000B6D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08B">
        <w:rPr>
          <w:rFonts w:ascii="Times New Roman" w:hAnsi="Times New Roman" w:cs="Times New Roman"/>
          <w:b/>
          <w:sz w:val="24"/>
          <w:szCs w:val="24"/>
        </w:rPr>
        <w:t>11. Показатели эффективности и результативности</w:t>
      </w:r>
      <w:r w:rsidR="000B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08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82545" w:rsidRPr="000C6B0E" w:rsidRDefault="00282545" w:rsidP="006E0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545" w:rsidRDefault="00282545" w:rsidP="006E0A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08B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gramStart"/>
      <w:r w:rsidRPr="0070508B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 w:rsidRPr="0070508B">
        <w:rPr>
          <w:rFonts w:ascii="Times New Roman" w:hAnsi="Times New Roman" w:cs="Times New Roman"/>
          <w:sz w:val="24"/>
          <w:szCs w:val="24"/>
        </w:rPr>
        <w:t xml:space="preserve"> служебной деятельности оценивается по </w:t>
      </w:r>
      <w:r w:rsidRPr="0070508B">
        <w:rPr>
          <w:rFonts w:ascii="Times New Roman" w:hAnsi="Times New Roman" w:cs="Times New Roman"/>
          <w:sz w:val="24"/>
          <w:szCs w:val="24"/>
        </w:rPr>
        <w:lastRenderedPageBreak/>
        <w:t>следующим показателям: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решений;</w:t>
      </w:r>
    </w:p>
    <w:p w:rsidR="00282545" w:rsidRPr="00B07C52" w:rsidRDefault="00282545" w:rsidP="006E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C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отсутствию жалоб граждан, юридических лиц на действия (бездействие) гражданского служащего, качество оказания государственных услуг.</w:t>
      </w:r>
    </w:p>
    <w:p w:rsidR="008F2769" w:rsidRDefault="008F2769" w:rsidP="008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69" w:rsidRDefault="008F2769" w:rsidP="008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AF8" w:rsidRDefault="006E0AF8" w:rsidP="008F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148"/>
        <w:gridCol w:w="3191"/>
      </w:tblGrid>
      <w:tr w:rsidR="006E0AF8" w:rsidTr="00EE292C">
        <w:tc>
          <w:tcPr>
            <w:tcW w:w="3190" w:type="dxa"/>
          </w:tcPr>
          <w:p w:rsidR="006E0AF8" w:rsidRPr="00B240CE" w:rsidRDefault="006E0AF8" w:rsidP="00EE2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0CE">
              <w:rPr>
                <w:rFonts w:ascii="Times New Roman" w:eastAsia="Times New Roman" w:hAnsi="Times New Roman" w:cs="Times New Roman"/>
                <w:lang w:eastAsia="ru-RU"/>
              </w:rPr>
              <w:t>СОСТАВИЛ:</w:t>
            </w:r>
          </w:p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                                                                                              </w:t>
            </w:r>
          </w:p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E0AF8" w:rsidRPr="000C498E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Руденко </w:t>
            </w:r>
          </w:p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AF8" w:rsidTr="00EE292C">
        <w:tc>
          <w:tcPr>
            <w:tcW w:w="3190" w:type="dxa"/>
          </w:tcPr>
          <w:p w:rsidR="006E0AF8" w:rsidRPr="00B240CE" w:rsidRDefault="006E0AF8" w:rsidP="00EE29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0CE">
              <w:rPr>
                <w:rFonts w:ascii="Times New Roman" w:eastAsia="Times New Roman" w:hAnsi="Times New Roman" w:cs="Times New Roman"/>
                <w:lang w:eastAsia="ru-RU"/>
              </w:rPr>
              <w:t>СОГЛАСОВАНО:</w:t>
            </w:r>
          </w:p>
          <w:p w:rsidR="006E0AF8" w:rsidRPr="000C498E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E0AF8" w:rsidRPr="000C498E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AF8" w:rsidTr="00EE292C">
        <w:tc>
          <w:tcPr>
            <w:tcW w:w="3190" w:type="dxa"/>
          </w:tcPr>
          <w:p w:rsidR="006E0AF8" w:rsidRPr="000C498E" w:rsidRDefault="006E0AF8" w:rsidP="00EE29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148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Заварзин</w:t>
            </w:r>
            <w:proofErr w:type="spellEnd"/>
          </w:p>
          <w:p w:rsidR="006E0AF8" w:rsidRPr="000C498E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AF8" w:rsidTr="00EE292C">
        <w:tc>
          <w:tcPr>
            <w:tcW w:w="3190" w:type="dxa"/>
          </w:tcPr>
          <w:p w:rsidR="006E0AF8" w:rsidRPr="009C4FD7" w:rsidRDefault="006E0AF8" w:rsidP="00EE29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</w:t>
            </w:r>
            <w:proofErr w:type="gramEnd"/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0AF8" w:rsidRPr="000C498E" w:rsidRDefault="006E0AF8" w:rsidP="00EE29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контрольно-правового  обеспечения    </w:t>
            </w:r>
          </w:p>
        </w:tc>
        <w:tc>
          <w:tcPr>
            <w:tcW w:w="4148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6E0AF8" w:rsidRPr="000C498E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AF8" w:rsidTr="00EE292C">
        <w:tc>
          <w:tcPr>
            <w:tcW w:w="3190" w:type="dxa"/>
          </w:tcPr>
          <w:p w:rsidR="006E0AF8" w:rsidRPr="009C4FD7" w:rsidRDefault="006E0AF8" w:rsidP="00EE29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 и спецработы                                                             </w:t>
            </w:r>
          </w:p>
        </w:tc>
        <w:tc>
          <w:tcPr>
            <w:tcW w:w="4148" w:type="dxa"/>
          </w:tcPr>
          <w:p w:rsidR="006E0AF8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E0AF8" w:rsidRDefault="006E0AF8" w:rsidP="00EE29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0AF8" w:rsidRPr="009C4FD7" w:rsidRDefault="006E0AF8" w:rsidP="00EE29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Деккушева</w:t>
            </w:r>
            <w:proofErr w:type="spellEnd"/>
            <w:r w:rsidRPr="009C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0AF8" w:rsidRPr="009C4FD7" w:rsidRDefault="006E0AF8" w:rsidP="00EE29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39EC" w:rsidRPr="000C6B0E" w:rsidRDefault="00B739EC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EC" w:rsidRDefault="00B739EC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EC" w:rsidRDefault="00B739EC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69" w:rsidRDefault="008F2769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AF8" w:rsidRDefault="006E0AF8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AF8" w:rsidRDefault="006E0AF8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AF8" w:rsidRDefault="006E0AF8" w:rsidP="00B73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EC" w:rsidRPr="007B4400" w:rsidRDefault="00B739EC" w:rsidP="00B73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ознакомления</w:t>
      </w:r>
    </w:p>
    <w:p w:rsidR="00B739EC" w:rsidRPr="007B4400" w:rsidRDefault="00B739EC" w:rsidP="00B73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 должностным регламентом </w:t>
      </w:r>
    </w:p>
    <w:p w:rsidR="00B739EC" w:rsidRPr="007B4400" w:rsidRDefault="00B739EC" w:rsidP="00B73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главного</w:t>
      </w:r>
      <w:r w:rsidRPr="007B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специалиста – эксперта отдела </w:t>
      </w:r>
      <w:proofErr w:type="spellStart"/>
      <w:r w:rsidRPr="007B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документационно</w:t>
      </w:r>
      <w:proofErr w:type="spellEnd"/>
      <w:r w:rsidRPr="007B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информационного обеспечения</w:t>
      </w:r>
      <w:r w:rsidRPr="000C6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739EC" w:rsidRPr="007B4400" w:rsidRDefault="00B739EC" w:rsidP="00B73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8"/>
        <w:gridCol w:w="3557"/>
      </w:tblGrid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</w:t>
            </w:r>
          </w:p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ознакомлении</w:t>
            </w:r>
          </w:p>
        </w:tc>
      </w:tr>
      <w:tr w:rsidR="00B739EC" w:rsidRPr="007B4400" w:rsidTr="00273791"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9EC" w:rsidRPr="007B4400" w:rsidTr="00273791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EC" w:rsidRPr="007B4400" w:rsidRDefault="00B739EC" w:rsidP="0027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39EC" w:rsidRPr="007B4400" w:rsidRDefault="00B739EC" w:rsidP="00B73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EC" w:rsidRPr="000C6B0E" w:rsidRDefault="00B739EC" w:rsidP="00B739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545" w:rsidRPr="000C6B0E" w:rsidRDefault="00282545" w:rsidP="00282545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153" w:rsidRPr="00282545" w:rsidRDefault="00BB5153" w:rsidP="00282545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sz w:val="24"/>
          <w:szCs w:val="24"/>
        </w:rPr>
      </w:pPr>
    </w:p>
    <w:sectPr w:rsidR="00BB5153" w:rsidRPr="00282545" w:rsidSect="0030587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8D" w:rsidRDefault="001A5A8D" w:rsidP="00D96AF2">
      <w:pPr>
        <w:spacing w:after="0" w:line="240" w:lineRule="auto"/>
      </w:pPr>
      <w:r>
        <w:separator/>
      </w:r>
    </w:p>
  </w:endnote>
  <w:endnote w:type="continuationSeparator" w:id="0">
    <w:p w:rsidR="001A5A8D" w:rsidRDefault="001A5A8D" w:rsidP="00D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8D" w:rsidRDefault="001A5A8D" w:rsidP="00D96AF2">
      <w:pPr>
        <w:spacing w:after="0" w:line="240" w:lineRule="auto"/>
      </w:pPr>
      <w:r>
        <w:separator/>
      </w:r>
    </w:p>
  </w:footnote>
  <w:footnote w:type="continuationSeparator" w:id="0">
    <w:p w:rsidR="001A5A8D" w:rsidRDefault="001A5A8D" w:rsidP="00D9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1024"/>
      <w:docPartObj>
        <w:docPartGallery w:val="Page Numbers (Top of Page)"/>
        <w:docPartUnique/>
      </w:docPartObj>
    </w:sdtPr>
    <w:sdtEndPr/>
    <w:sdtContent>
      <w:p w:rsidR="00D96AF2" w:rsidRDefault="00D96AF2">
        <w:pPr>
          <w:pStyle w:val="a3"/>
          <w:jc w:val="center"/>
        </w:pPr>
        <w:r w:rsidRPr="00FE4AEA">
          <w:rPr>
            <w:rFonts w:ascii="Times New Roman" w:hAnsi="Times New Roman"/>
            <w:sz w:val="28"/>
          </w:rPr>
          <w:fldChar w:fldCharType="begin"/>
        </w:r>
        <w:r w:rsidRPr="00FE4AEA">
          <w:rPr>
            <w:rFonts w:ascii="Times New Roman" w:hAnsi="Times New Roman"/>
            <w:sz w:val="28"/>
          </w:rPr>
          <w:instrText xml:space="preserve"> PAGE   \* MERGEFORMAT </w:instrText>
        </w:r>
        <w:r w:rsidRPr="00FE4AEA">
          <w:rPr>
            <w:rFonts w:ascii="Times New Roman" w:hAnsi="Times New Roman"/>
            <w:sz w:val="28"/>
          </w:rPr>
          <w:fldChar w:fldCharType="separate"/>
        </w:r>
        <w:r w:rsidR="00EE0D65">
          <w:rPr>
            <w:rFonts w:ascii="Times New Roman" w:hAnsi="Times New Roman"/>
            <w:noProof/>
            <w:sz w:val="28"/>
          </w:rPr>
          <w:t>7</w:t>
        </w:r>
        <w:r w:rsidRPr="00FE4AEA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039C"/>
    <w:multiLevelType w:val="hybridMultilevel"/>
    <w:tmpl w:val="690681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02896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27A4"/>
    <w:multiLevelType w:val="hybridMultilevel"/>
    <w:tmpl w:val="08FC0B1A"/>
    <w:lvl w:ilvl="0" w:tplc="3B2C97B0">
      <w:start w:val="1"/>
      <w:numFmt w:val="decimal"/>
      <w:lvlText w:val="24.%1."/>
      <w:lvlJc w:val="left"/>
      <w:pPr>
        <w:ind w:left="13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1215F4B"/>
    <w:multiLevelType w:val="hybridMultilevel"/>
    <w:tmpl w:val="2CFAEC7C"/>
    <w:lvl w:ilvl="0" w:tplc="E6FE37D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6E4A"/>
    <w:multiLevelType w:val="multilevel"/>
    <w:tmpl w:val="24F08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7"/>
        </w:tabs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6"/>
        </w:tabs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6">
    <w:nsid w:val="6BC12AA4"/>
    <w:multiLevelType w:val="hybridMultilevel"/>
    <w:tmpl w:val="3042CAB6"/>
    <w:lvl w:ilvl="0" w:tplc="9F5CF2F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2706C8"/>
    <w:multiLevelType w:val="multilevel"/>
    <w:tmpl w:val="B350B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CCD06DB"/>
    <w:multiLevelType w:val="multilevel"/>
    <w:tmpl w:val="30267AA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D4"/>
    <w:rsid w:val="00005866"/>
    <w:rsid w:val="000073BD"/>
    <w:rsid w:val="0003325A"/>
    <w:rsid w:val="00040B8D"/>
    <w:rsid w:val="000451C5"/>
    <w:rsid w:val="000769BF"/>
    <w:rsid w:val="0009389E"/>
    <w:rsid w:val="00095289"/>
    <w:rsid w:val="000B6D61"/>
    <w:rsid w:val="00103DD3"/>
    <w:rsid w:val="001305CB"/>
    <w:rsid w:val="00193728"/>
    <w:rsid w:val="0019591C"/>
    <w:rsid w:val="001A5A8D"/>
    <w:rsid w:val="001A5BA6"/>
    <w:rsid w:val="001B364E"/>
    <w:rsid w:val="00207A4B"/>
    <w:rsid w:val="0026267C"/>
    <w:rsid w:val="00282545"/>
    <w:rsid w:val="002E0D84"/>
    <w:rsid w:val="002E7D74"/>
    <w:rsid w:val="003037E7"/>
    <w:rsid w:val="0030587F"/>
    <w:rsid w:val="0035619D"/>
    <w:rsid w:val="003B6D61"/>
    <w:rsid w:val="0040218F"/>
    <w:rsid w:val="00462682"/>
    <w:rsid w:val="00472600"/>
    <w:rsid w:val="004A1949"/>
    <w:rsid w:val="004A5B5D"/>
    <w:rsid w:val="004D6CF2"/>
    <w:rsid w:val="004E78DC"/>
    <w:rsid w:val="0053301B"/>
    <w:rsid w:val="00550356"/>
    <w:rsid w:val="005F0B9C"/>
    <w:rsid w:val="006466D4"/>
    <w:rsid w:val="00674FFA"/>
    <w:rsid w:val="006A1D81"/>
    <w:rsid w:val="006E0AF8"/>
    <w:rsid w:val="007B372C"/>
    <w:rsid w:val="007E17AD"/>
    <w:rsid w:val="007F1829"/>
    <w:rsid w:val="00807DB6"/>
    <w:rsid w:val="00834C9E"/>
    <w:rsid w:val="008727EA"/>
    <w:rsid w:val="008B6DBA"/>
    <w:rsid w:val="008F2769"/>
    <w:rsid w:val="00905247"/>
    <w:rsid w:val="0094217C"/>
    <w:rsid w:val="00967F13"/>
    <w:rsid w:val="00996898"/>
    <w:rsid w:val="00997677"/>
    <w:rsid w:val="009F268E"/>
    <w:rsid w:val="00A27C24"/>
    <w:rsid w:val="00A4332F"/>
    <w:rsid w:val="00A7027B"/>
    <w:rsid w:val="00A940E2"/>
    <w:rsid w:val="00B240CE"/>
    <w:rsid w:val="00B5233D"/>
    <w:rsid w:val="00B57DBC"/>
    <w:rsid w:val="00B739EC"/>
    <w:rsid w:val="00BA72F5"/>
    <w:rsid w:val="00BB5153"/>
    <w:rsid w:val="00BD5E97"/>
    <w:rsid w:val="00BE4EAC"/>
    <w:rsid w:val="00BF339F"/>
    <w:rsid w:val="00BF73B7"/>
    <w:rsid w:val="00C104F2"/>
    <w:rsid w:val="00C17A6B"/>
    <w:rsid w:val="00C9557F"/>
    <w:rsid w:val="00CB14CC"/>
    <w:rsid w:val="00CC1D02"/>
    <w:rsid w:val="00CF65D6"/>
    <w:rsid w:val="00D05F09"/>
    <w:rsid w:val="00D8279D"/>
    <w:rsid w:val="00D96AF2"/>
    <w:rsid w:val="00DA7ECA"/>
    <w:rsid w:val="00DF6591"/>
    <w:rsid w:val="00E53848"/>
    <w:rsid w:val="00E73CD4"/>
    <w:rsid w:val="00EB3576"/>
    <w:rsid w:val="00EE0D65"/>
    <w:rsid w:val="00F00BA9"/>
    <w:rsid w:val="00F37A4D"/>
    <w:rsid w:val="00F800C3"/>
    <w:rsid w:val="00F80CB8"/>
    <w:rsid w:val="00F81426"/>
    <w:rsid w:val="00F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A72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72F5"/>
  </w:style>
  <w:style w:type="paragraph" w:styleId="a9">
    <w:name w:val="No Spacing"/>
    <w:uiPriority w:val="1"/>
    <w:qFormat/>
    <w:rsid w:val="002825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82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2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825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E0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30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587F"/>
  </w:style>
  <w:style w:type="paragraph" w:styleId="ad">
    <w:name w:val="Balloon Text"/>
    <w:basedOn w:val="a"/>
    <w:link w:val="ae"/>
    <w:uiPriority w:val="99"/>
    <w:semiHidden/>
    <w:unhideWhenUsed/>
    <w:rsid w:val="0087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7EA"/>
    <w:rPr>
      <w:rFonts w:ascii="Tahoma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unhideWhenUsed/>
    <w:rsid w:val="00EE0D65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EE0D65"/>
    <w:rPr>
      <w:rFonts w:ascii="Consolas" w:eastAsia="Calibr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A72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72F5"/>
  </w:style>
  <w:style w:type="paragraph" w:styleId="a9">
    <w:name w:val="No Spacing"/>
    <w:uiPriority w:val="1"/>
    <w:qFormat/>
    <w:rsid w:val="002825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82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2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825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E0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30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587F"/>
  </w:style>
  <w:style w:type="paragraph" w:styleId="ad">
    <w:name w:val="Balloon Text"/>
    <w:basedOn w:val="a"/>
    <w:link w:val="ae"/>
    <w:uiPriority w:val="99"/>
    <w:semiHidden/>
    <w:unhideWhenUsed/>
    <w:rsid w:val="0087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7EA"/>
    <w:rPr>
      <w:rFonts w:ascii="Tahoma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unhideWhenUsed/>
    <w:rsid w:val="00EE0D65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EE0D65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</dc:creator>
  <cp:lastModifiedBy>Джуккаева Алина Сагитовна</cp:lastModifiedBy>
  <cp:revision>44</cp:revision>
  <cp:lastPrinted>2019-05-25T16:33:00Z</cp:lastPrinted>
  <dcterms:created xsi:type="dcterms:W3CDTF">2017-08-31T09:28:00Z</dcterms:created>
  <dcterms:modified xsi:type="dcterms:W3CDTF">2019-05-25T16:51:00Z</dcterms:modified>
</cp:coreProperties>
</file>